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4C85" w14:textId="6A635EC4" w:rsidR="003A6066" w:rsidRPr="003A6066" w:rsidRDefault="002418A8" w:rsidP="002418A8">
      <w:pPr>
        <w:shd w:val="clear" w:color="auto" w:fill="FFFFFF"/>
        <w:spacing w:line="450" w:lineRule="atLeast"/>
        <w:jc w:val="center"/>
        <w:rPr>
          <w:rFonts w:ascii="MV Boli" w:hAnsi="MV Boli" w:cs="MV Boli"/>
          <w:b/>
          <w:bCs/>
          <w:i/>
          <w:iCs/>
          <w:sz w:val="32"/>
          <w:szCs w:val="32"/>
        </w:rPr>
      </w:pPr>
      <w:r w:rsidRPr="002418A8">
        <w:rPr>
          <w:rFonts w:ascii="Calibri" w:eastAsia="Calibri" w:hAnsi="Calibri" w:cs="Times New Roman"/>
          <w:noProof/>
        </w:rPr>
        <w:drawing>
          <wp:inline distT="0" distB="0" distL="0" distR="0" wp14:anchorId="013784A9" wp14:editId="49E8F9BF">
            <wp:extent cx="1860202" cy="895135"/>
            <wp:effectExtent l="0" t="0" r="6985" b="635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535" cy="93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64E84" w14:textId="4E1CD7DE" w:rsidR="007E3C33" w:rsidRPr="003A6066" w:rsidRDefault="007E3C33" w:rsidP="003A6066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b/>
          <w:bCs/>
          <w:spacing w:val="-1"/>
          <w:sz w:val="40"/>
          <w:szCs w:val="40"/>
        </w:rPr>
      </w:pPr>
      <w:r w:rsidRPr="003A6066">
        <w:rPr>
          <w:rFonts w:ascii="MV Boli" w:hAnsi="MV Boli" w:cs="MV Boli"/>
          <w:b/>
          <w:bCs/>
          <w:i/>
          <w:iCs/>
          <w:sz w:val="40"/>
          <w:szCs w:val="40"/>
        </w:rPr>
        <w:t>THE LION, THE WITCH AND THE WARDROBE</w:t>
      </w:r>
    </w:p>
    <w:p w14:paraId="087236D4" w14:textId="20D940C3" w:rsidR="007E3C33" w:rsidRDefault="007E3C33" w:rsidP="00BA72E8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b/>
          <w:bCs/>
          <w:color w:val="FF0000"/>
          <w:spacing w:val="-1"/>
          <w:sz w:val="36"/>
          <w:szCs w:val="36"/>
        </w:rPr>
      </w:pPr>
      <w:r w:rsidRPr="003A6066">
        <w:rPr>
          <w:rFonts w:ascii="Montserrat" w:eastAsia="Times New Roman" w:hAnsi="Montserrat" w:cs="Times New Roman"/>
          <w:b/>
          <w:bCs/>
          <w:color w:val="FF0000"/>
          <w:spacing w:val="-1"/>
          <w:sz w:val="36"/>
          <w:szCs w:val="36"/>
        </w:rPr>
        <w:t>AUDITION INFORMATION</w:t>
      </w:r>
    </w:p>
    <w:p w14:paraId="70390011" w14:textId="77777777" w:rsidR="002418A8" w:rsidRPr="00BA72E8" w:rsidRDefault="002418A8" w:rsidP="00BA72E8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b/>
          <w:bCs/>
          <w:color w:val="FF0000"/>
          <w:spacing w:val="-1"/>
          <w:sz w:val="36"/>
          <w:szCs w:val="36"/>
        </w:rPr>
      </w:pPr>
    </w:p>
    <w:p w14:paraId="25DD37AE" w14:textId="4692BE91" w:rsidR="00EA3DDB" w:rsidRPr="00EA3DDB" w:rsidRDefault="007F65B4" w:rsidP="00EA3DDB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spacing w:val="-1"/>
          <w:sz w:val="28"/>
          <w:szCs w:val="28"/>
        </w:rPr>
      </w:pPr>
      <w:r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u w:val="single"/>
        </w:rPr>
        <w:t>Auditions</w:t>
      </w:r>
      <w:r w:rsidR="00A01528" w:rsidRPr="00EA3DDB">
        <w:rPr>
          <w:rFonts w:ascii="Montserrat" w:eastAsia="Times New Roman" w:hAnsi="Montserrat" w:cs="Times New Roman"/>
          <w:spacing w:val="-1"/>
          <w:sz w:val="28"/>
          <w:szCs w:val="28"/>
        </w:rPr>
        <w:t xml:space="preserve">: </w:t>
      </w:r>
      <w:r w:rsidRPr="00EA3DDB">
        <w:rPr>
          <w:rFonts w:ascii="Montserrat" w:eastAsia="Times New Roman" w:hAnsi="Montserrat" w:cs="Times New Roman"/>
          <w:spacing w:val="-1"/>
          <w:sz w:val="28"/>
          <w:szCs w:val="28"/>
        </w:rPr>
        <w:t> 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>SEPTEMBER 23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  <w:vertAlign w:val="superscript"/>
        </w:rPr>
        <w:t>RD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 xml:space="preserve"> &amp;</w:t>
      </w:r>
      <w:r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 xml:space="preserve"> 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>30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  <w:vertAlign w:val="superscript"/>
        </w:rPr>
        <w:t>TH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 xml:space="preserve"> -</w:t>
      </w:r>
      <w:r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 xml:space="preserve"> 9:00</w:t>
      </w:r>
      <w:r w:rsidR="007E3C33" w:rsidRPr="00EA3DDB">
        <w:rPr>
          <w:rFonts w:ascii="Montserrat" w:eastAsia="Times New Roman" w:hAnsi="Montserrat" w:cs="Times New Roman"/>
          <w:b/>
          <w:bCs/>
          <w:spacing w:val="-1"/>
          <w:sz w:val="28"/>
          <w:szCs w:val="28"/>
          <w:highlight w:val="yellow"/>
        </w:rPr>
        <w:t>am</w:t>
      </w:r>
    </w:p>
    <w:p w14:paraId="1BA3DA6D" w14:textId="39588BEC" w:rsidR="00EA3DDB" w:rsidRDefault="007F65B4" w:rsidP="00EA3DDB">
      <w:pPr>
        <w:shd w:val="clear" w:color="auto" w:fill="FFFFFF"/>
        <w:spacing w:after="0" w:line="450" w:lineRule="atLeast"/>
        <w:jc w:val="center"/>
        <w:rPr>
          <w:rFonts w:ascii="Montserrat" w:eastAsia="Times New Roman" w:hAnsi="Montserrat" w:cs="Times New Roman"/>
          <w:spacing w:val="-1"/>
        </w:rPr>
      </w:pPr>
      <w:r w:rsidRPr="00786D11">
        <w:rPr>
          <w:rFonts w:ascii="Montserrat" w:eastAsia="Times New Roman" w:hAnsi="Montserrat" w:cs="Times New Roman"/>
          <w:spacing w:val="-1"/>
        </w:rPr>
        <w:t>Kempsville Presbyterian Church, 805 Kempsville Rd. V</w:t>
      </w:r>
      <w:r w:rsidR="007E3C33" w:rsidRPr="00786D11">
        <w:rPr>
          <w:rFonts w:ascii="Montserrat" w:eastAsia="Times New Roman" w:hAnsi="Montserrat" w:cs="Times New Roman"/>
          <w:spacing w:val="-1"/>
        </w:rPr>
        <w:t>B</w:t>
      </w:r>
      <w:r w:rsidRPr="00786D11">
        <w:rPr>
          <w:rFonts w:ascii="Montserrat" w:eastAsia="Times New Roman" w:hAnsi="Montserrat" w:cs="Times New Roman"/>
          <w:spacing w:val="-1"/>
        </w:rPr>
        <w:t>, VA. 23464</w:t>
      </w:r>
      <w:r w:rsidR="00A01528" w:rsidRPr="00786D11">
        <w:rPr>
          <w:rFonts w:ascii="Montserrat" w:eastAsia="Times New Roman" w:hAnsi="Montserrat" w:cs="Times New Roman"/>
          <w:spacing w:val="-1"/>
        </w:rPr>
        <w:t>.</w:t>
      </w:r>
    </w:p>
    <w:p w14:paraId="4C6A6EB2" w14:textId="74EB7611" w:rsidR="002E4C20" w:rsidRDefault="00A01528" w:rsidP="00EA3DDB">
      <w:pPr>
        <w:shd w:val="clear" w:color="auto" w:fill="FFFFFF"/>
        <w:spacing w:after="0" w:line="450" w:lineRule="atLeast"/>
        <w:rPr>
          <w:rFonts w:ascii="Montserrat" w:eastAsia="Times New Roman" w:hAnsi="Montserrat" w:cs="Times New Roman"/>
          <w:b/>
          <w:bCs/>
          <w:spacing w:val="-1"/>
        </w:rPr>
      </w:pPr>
      <w:r w:rsidRPr="00786D11">
        <w:rPr>
          <w:rFonts w:ascii="Montserrat" w:eastAsia="Times New Roman" w:hAnsi="Montserrat" w:cs="Times New Roman"/>
          <w:spacing w:val="-1"/>
        </w:rPr>
        <w:t xml:space="preserve">Auditioning: </w:t>
      </w:r>
      <w:bookmarkStart w:id="0" w:name="_Hlk143459398"/>
      <w:r w:rsidR="007E3C33" w:rsidRPr="006F1D71">
        <w:rPr>
          <w:rFonts w:ascii="Montserrat" w:eastAsia="Times New Roman" w:hAnsi="Montserrat" w:cs="Times New Roman"/>
          <w:b/>
          <w:bCs/>
          <w:spacing w:val="-1"/>
          <w:highlight w:val="yellow"/>
        </w:rPr>
        <w:t xml:space="preserve">Adult and Youth </w:t>
      </w:r>
      <w:bookmarkEnd w:id="0"/>
      <w:r w:rsidR="00EA3DDB" w:rsidRPr="006F1D71">
        <w:rPr>
          <w:rFonts w:ascii="Montserrat" w:eastAsia="Times New Roman" w:hAnsi="Montserrat" w:cs="Times New Roman"/>
          <w:b/>
          <w:bCs/>
          <w:spacing w:val="-1"/>
          <w:highlight w:val="yellow"/>
        </w:rPr>
        <w:t>Actors</w:t>
      </w:r>
      <w:r w:rsidR="00EA3DDB">
        <w:rPr>
          <w:rFonts w:ascii="Montserrat" w:eastAsia="Times New Roman" w:hAnsi="Montserrat" w:cs="Times New Roman"/>
          <w:b/>
          <w:bCs/>
          <w:spacing w:val="-1"/>
        </w:rPr>
        <w:t xml:space="preserve"> + </w:t>
      </w:r>
      <w:r w:rsidR="00EA3DDB" w:rsidRPr="006F1D71">
        <w:rPr>
          <w:rFonts w:ascii="Montserrat" w:eastAsia="Times New Roman" w:hAnsi="Montserrat" w:cs="Times New Roman"/>
          <w:b/>
          <w:bCs/>
          <w:spacing w:val="-1"/>
          <w:highlight w:val="yellow"/>
        </w:rPr>
        <w:t xml:space="preserve">Adult and Youth </w:t>
      </w:r>
      <w:r w:rsidR="00A679BF" w:rsidRPr="006F1D71">
        <w:rPr>
          <w:rFonts w:ascii="Montserrat" w:eastAsia="Times New Roman" w:hAnsi="Montserrat" w:cs="Times New Roman"/>
          <w:b/>
          <w:bCs/>
          <w:spacing w:val="-1"/>
          <w:highlight w:val="yellow"/>
        </w:rPr>
        <w:t>D</w:t>
      </w:r>
      <w:r w:rsidR="007F65B4" w:rsidRPr="006F1D71">
        <w:rPr>
          <w:rFonts w:ascii="Montserrat" w:eastAsia="Times New Roman" w:hAnsi="Montserrat" w:cs="Times New Roman"/>
          <w:b/>
          <w:bCs/>
          <w:spacing w:val="-1"/>
          <w:highlight w:val="yellow"/>
        </w:rPr>
        <w:t xml:space="preserve">ancers </w:t>
      </w:r>
    </w:p>
    <w:p w14:paraId="206017CE" w14:textId="492DE5D7" w:rsidR="002E4C20" w:rsidRDefault="002E4C20" w:rsidP="006F1D71">
      <w:pPr>
        <w:shd w:val="clear" w:color="auto" w:fill="FFFFFF"/>
        <w:spacing w:after="0" w:line="450" w:lineRule="atLeast"/>
        <w:rPr>
          <w:rFonts w:ascii="Montserrat" w:eastAsia="Times New Roman" w:hAnsi="Montserrat" w:cs="Times New Roman"/>
          <w:b/>
          <w:bCs/>
          <w:spacing w:val="-1"/>
        </w:rPr>
      </w:pPr>
      <w:r>
        <w:rPr>
          <w:rFonts w:ascii="Montserrat" w:eastAsia="Times New Roman" w:hAnsi="Montserrat" w:cs="Times New Roman"/>
          <w:b/>
          <w:bCs/>
          <w:spacing w:val="-1"/>
        </w:rPr>
        <w:t xml:space="preserve">PRINCIPLE </w:t>
      </w:r>
      <w:r w:rsidRPr="006F1D71">
        <w:rPr>
          <w:rFonts w:ascii="Montserrat" w:eastAsia="Times New Roman" w:hAnsi="Montserrat" w:cs="Times New Roman"/>
          <w:b/>
          <w:bCs/>
          <w:spacing w:val="-1"/>
          <w:highlight w:val="yellow"/>
        </w:rPr>
        <w:t>ACTING ROLES:</w:t>
      </w:r>
    </w:p>
    <w:tbl>
      <w:tblPr>
        <w:tblStyle w:val="TableGrid"/>
        <w:tblW w:w="8456" w:type="dxa"/>
        <w:tblInd w:w="-5" w:type="dxa"/>
        <w:tblLook w:val="04A0" w:firstRow="1" w:lastRow="0" w:firstColumn="1" w:lastColumn="0" w:noHBand="0" w:noVBand="1"/>
      </w:tblPr>
      <w:tblGrid>
        <w:gridCol w:w="2299"/>
        <w:gridCol w:w="6157"/>
      </w:tblGrid>
      <w:tr w:rsidR="002E4C20" w:rsidRPr="00637869" w14:paraId="041EB1E7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1EAB6F0A" w14:textId="77777777" w:rsidR="002E4C20" w:rsidRPr="00EA3DDB" w:rsidRDefault="002E4C20" w:rsidP="002E4C2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Principal Role</w:t>
            </w:r>
          </w:p>
        </w:tc>
        <w:tc>
          <w:tcPr>
            <w:tcW w:w="6157" w:type="dxa"/>
            <w:noWrap/>
            <w:vAlign w:val="center"/>
            <w:hideMark/>
          </w:tcPr>
          <w:p w14:paraId="31CF989E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Description</w:t>
            </w:r>
          </w:p>
        </w:tc>
      </w:tr>
      <w:tr w:rsidR="002E4C20" w:rsidRPr="00637869" w14:paraId="2065DBB4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289BAFDB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1" w:name="_Hlk141863075"/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Professor</w:t>
            </w:r>
          </w:p>
        </w:tc>
        <w:tc>
          <w:tcPr>
            <w:tcW w:w="6157" w:type="dxa"/>
            <w:noWrap/>
            <w:vAlign w:val="center"/>
            <w:hideMark/>
          </w:tcPr>
          <w:p w14:paraId="77B61C3A" w14:textId="77777777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Narrator (Adult Male)</w:t>
            </w:r>
          </w:p>
        </w:tc>
      </w:tr>
      <w:bookmarkEnd w:id="1"/>
      <w:tr w:rsidR="002E4C20" w:rsidRPr="00637869" w14:paraId="4D057DA4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7EAA3AF7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Lucy (or) Edmund</w:t>
            </w:r>
          </w:p>
        </w:tc>
        <w:tc>
          <w:tcPr>
            <w:tcW w:w="6157" w:type="dxa"/>
            <w:noWrap/>
            <w:vAlign w:val="center"/>
            <w:hideMark/>
          </w:tcPr>
          <w:p w14:paraId="63A506DF" w14:textId="2171B782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– 1</w:t>
            </w:r>
            <w:r w:rsidR="00C136D3"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yrs</w:t>
            </w:r>
            <w:proofErr w:type="spellEnd"/>
          </w:p>
        </w:tc>
      </w:tr>
      <w:tr w:rsidR="002E4C20" w:rsidRPr="00637869" w14:paraId="559DE70E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66B1D43E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Susan (or) Peter</w:t>
            </w:r>
          </w:p>
        </w:tc>
        <w:tc>
          <w:tcPr>
            <w:tcW w:w="6157" w:type="dxa"/>
            <w:noWrap/>
            <w:vAlign w:val="center"/>
            <w:hideMark/>
          </w:tcPr>
          <w:p w14:paraId="4F283C4B" w14:textId="00997BD2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C136D3"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- 16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yrs</w:t>
            </w:r>
            <w:proofErr w:type="spellEnd"/>
          </w:p>
        </w:tc>
      </w:tr>
      <w:tr w:rsidR="002E4C20" w:rsidRPr="00637869" w14:paraId="3D9A75C7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25B5EDD0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Tumnus</w:t>
            </w:r>
          </w:p>
        </w:tc>
        <w:tc>
          <w:tcPr>
            <w:tcW w:w="6157" w:type="dxa"/>
            <w:noWrap/>
            <w:vAlign w:val="center"/>
            <w:hideMark/>
          </w:tcPr>
          <w:p w14:paraId="4F71035A" w14:textId="77777777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16+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yrs</w:t>
            </w:r>
            <w:proofErr w:type="spellEnd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2E4C20" w:rsidRPr="00637869" w14:paraId="4E79DD94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69A52437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Mr. (or) Mrs. Beaver</w:t>
            </w:r>
          </w:p>
        </w:tc>
        <w:tc>
          <w:tcPr>
            <w:tcW w:w="6157" w:type="dxa"/>
            <w:noWrap/>
            <w:vAlign w:val="center"/>
            <w:hideMark/>
          </w:tcPr>
          <w:p w14:paraId="7F6B3269" w14:textId="77777777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16+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yrs</w:t>
            </w:r>
            <w:proofErr w:type="spellEnd"/>
          </w:p>
        </w:tc>
      </w:tr>
      <w:tr w:rsidR="002E4C20" w:rsidRPr="00637869" w14:paraId="7C8B6F65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34366549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Aslan</w:t>
            </w:r>
          </w:p>
        </w:tc>
        <w:tc>
          <w:tcPr>
            <w:tcW w:w="6157" w:type="dxa"/>
            <w:noWrap/>
            <w:vAlign w:val="center"/>
            <w:hideMark/>
          </w:tcPr>
          <w:p w14:paraId="25D8784A" w14:textId="2FA6D22F" w:rsidR="002E4C20" w:rsidRPr="00EA3DDB" w:rsidRDefault="00EA3DDB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(Adult Male)</w:t>
            </w:r>
          </w:p>
        </w:tc>
      </w:tr>
      <w:tr w:rsidR="002E4C20" w:rsidRPr="00637869" w14:paraId="49708AAE" w14:textId="77777777" w:rsidTr="00C66527">
        <w:trPr>
          <w:trHeight w:val="276"/>
        </w:trPr>
        <w:tc>
          <w:tcPr>
            <w:tcW w:w="2299" w:type="dxa"/>
            <w:noWrap/>
            <w:vAlign w:val="center"/>
            <w:hideMark/>
          </w:tcPr>
          <w:p w14:paraId="0C3D5E98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White Witch</w:t>
            </w:r>
          </w:p>
        </w:tc>
        <w:tc>
          <w:tcPr>
            <w:tcW w:w="6157" w:type="dxa"/>
            <w:noWrap/>
            <w:vAlign w:val="center"/>
            <w:hideMark/>
          </w:tcPr>
          <w:p w14:paraId="2962AC16" w14:textId="77777777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16+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yrs</w:t>
            </w:r>
            <w:proofErr w:type="spellEnd"/>
          </w:p>
        </w:tc>
      </w:tr>
      <w:tr w:rsidR="002E4C20" w:rsidRPr="00637869" w14:paraId="2740FE1B" w14:textId="77777777" w:rsidTr="00C66527">
        <w:trPr>
          <w:trHeight w:val="276"/>
        </w:trPr>
        <w:tc>
          <w:tcPr>
            <w:tcW w:w="2299" w:type="dxa"/>
            <w:noWrap/>
            <w:vAlign w:val="center"/>
          </w:tcPr>
          <w:p w14:paraId="7D850202" w14:textId="602E5695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Fenris</w:t>
            </w:r>
            <w:r w:rsidR="00C136D3"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C136D3" w:rsidRPr="00EA3DD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Chief- Secret Police)</w:t>
            </w:r>
          </w:p>
        </w:tc>
        <w:tc>
          <w:tcPr>
            <w:tcW w:w="6157" w:type="dxa"/>
            <w:noWrap/>
            <w:vAlign w:val="center"/>
          </w:tcPr>
          <w:p w14:paraId="72AB0DE5" w14:textId="77777777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16+ </w:t>
            </w:r>
            <w:proofErr w:type="spellStart"/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yrs</w:t>
            </w:r>
            <w:proofErr w:type="spellEnd"/>
          </w:p>
        </w:tc>
      </w:tr>
      <w:tr w:rsidR="002E4C20" w:rsidRPr="00637869" w14:paraId="09336037" w14:textId="77777777" w:rsidTr="00C66527">
        <w:trPr>
          <w:trHeight w:val="189"/>
        </w:trPr>
        <w:tc>
          <w:tcPr>
            <w:tcW w:w="2299" w:type="dxa"/>
            <w:noWrap/>
            <w:vAlign w:val="center"/>
          </w:tcPr>
          <w:p w14:paraId="03612BA7" w14:textId="77777777" w:rsidR="002E4C20" w:rsidRPr="00EA3DDB" w:rsidRDefault="002E4C20" w:rsidP="003F751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Father Christmas</w:t>
            </w:r>
          </w:p>
        </w:tc>
        <w:tc>
          <w:tcPr>
            <w:tcW w:w="6157" w:type="dxa"/>
            <w:noWrap/>
            <w:vAlign w:val="center"/>
          </w:tcPr>
          <w:p w14:paraId="41D450FA" w14:textId="77777777" w:rsidR="002E4C20" w:rsidRPr="00EA3DDB" w:rsidRDefault="002E4C20" w:rsidP="003F751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A3D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(Adult Male)</w:t>
            </w:r>
          </w:p>
        </w:tc>
      </w:tr>
    </w:tbl>
    <w:p w14:paraId="27414492" w14:textId="77777777" w:rsidR="00EA3DDB" w:rsidRPr="007A0CEA" w:rsidRDefault="00EA3DDB" w:rsidP="00EA3DDB">
      <w:pPr>
        <w:shd w:val="clear" w:color="auto" w:fill="FFFFFF"/>
        <w:spacing w:after="0" w:line="450" w:lineRule="atLeast"/>
        <w:rPr>
          <w:rFonts w:ascii="Calibri" w:hAnsi="Calibri" w:cs="Calibri"/>
          <w:b/>
          <w:bCs/>
          <w:sz w:val="18"/>
          <w:szCs w:val="18"/>
          <w:u w:val="single"/>
        </w:rPr>
      </w:pPr>
      <w:r w:rsidRPr="00EA3DDB">
        <w:rPr>
          <w:rFonts w:ascii="Calibri" w:hAnsi="Calibri" w:cs="Calibri"/>
          <w:b/>
          <w:bCs/>
        </w:rPr>
        <w:t xml:space="preserve">AUDITIONS FOR </w:t>
      </w:r>
      <w:proofErr w:type="gramStart"/>
      <w:r w:rsidRPr="00EA3DDB">
        <w:rPr>
          <w:rFonts w:ascii="Calibri" w:hAnsi="Calibri" w:cs="Calibri"/>
          <w:b/>
          <w:bCs/>
          <w:highlight w:val="yellow"/>
        </w:rPr>
        <w:t>PRINCIPLE</w:t>
      </w:r>
      <w:proofErr w:type="gramEnd"/>
      <w:r w:rsidRPr="00EA3DDB">
        <w:rPr>
          <w:rFonts w:ascii="Calibri" w:hAnsi="Calibri" w:cs="Calibri"/>
          <w:b/>
          <w:bCs/>
          <w:highlight w:val="yellow"/>
        </w:rPr>
        <w:t xml:space="preserve"> DANCERS</w:t>
      </w:r>
      <w:r w:rsidRPr="007A0CEA">
        <w:rPr>
          <w:rFonts w:ascii="Calibri" w:hAnsi="Calibri" w:cs="Calibri"/>
          <w:b/>
          <w:bCs/>
          <w:sz w:val="18"/>
          <w:szCs w:val="18"/>
        </w:rPr>
        <w:t xml:space="preserve"> (ages 13+)   3 major choreographed </w:t>
      </w:r>
      <w:r w:rsidRPr="007A0CEA">
        <w:rPr>
          <w:rFonts w:ascii="Calibri" w:hAnsi="Calibri" w:cs="Calibri"/>
          <w:b/>
          <w:bCs/>
          <w:sz w:val="18"/>
          <w:szCs w:val="18"/>
          <w:u w:val="single"/>
        </w:rPr>
        <w:t xml:space="preserve">pieces </w:t>
      </w:r>
    </w:p>
    <w:p w14:paraId="0DF05D33" w14:textId="3051D37C" w:rsidR="00EA3DDB" w:rsidRPr="007A0CEA" w:rsidRDefault="00C86806" w:rsidP="00EA3DDB">
      <w:pPr>
        <w:shd w:val="clear" w:color="auto" w:fill="FFFFFF"/>
        <w:spacing w:after="0" w:line="450" w:lineRule="atLeast"/>
        <w:rPr>
          <w:rFonts w:ascii="Calibri" w:hAnsi="Calibri" w:cs="Calibri"/>
          <w:b/>
          <w:bCs/>
          <w:sz w:val="16"/>
          <w:szCs w:val="16"/>
          <w:u w:val="single"/>
        </w:rPr>
      </w:pPr>
      <w:r>
        <w:rPr>
          <w:rFonts w:ascii="Helvetica" w:hAnsi="Helvetica"/>
          <w:color w:val="1D2228"/>
          <w:sz w:val="16"/>
          <w:szCs w:val="16"/>
          <w:shd w:val="clear" w:color="auto" w:fill="FFFFFF"/>
        </w:rPr>
        <w:t xml:space="preserve">ADULTS - </w:t>
      </w:r>
      <w:r w:rsidR="00EA3DDB" w:rsidRPr="007A0CEA">
        <w:rPr>
          <w:rFonts w:ascii="Helvetica" w:hAnsi="Helvetica"/>
          <w:color w:val="1D2228"/>
          <w:sz w:val="16"/>
          <w:szCs w:val="16"/>
          <w:shd w:val="clear" w:color="auto" w:fill="FFFFFF"/>
        </w:rPr>
        <w:t>COME DRESSED TO DANCE</w:t>
      </w:r>
      <w:r>
        <w:rPr>
          <w:rFonts w:ascii="Helvetica" w:hAnsi="Helvetica"/>
          <w:color w:val="1D2228"/>
          <w:sz w:val="16"/>
          <w:szCs w:val="16"/>
          <w:shd w:val="clear" w:color="auto" w:fill="FFFFFF"/>
        </w:rPr>
        <w:t>:</w:t>
      </w:r>
      <w:r w:rsidR="00EA3DDB" w:rsidRPr="007A0CEA">
        <w:rPr>
          <w:rFonts w:ascii="Helvetica" w:hAnsi="Helvetica"/>
          <w:color w:val="1D2228"/>
          <w:sz w:val="16"/>
          <w:szCs w:val="16"/>
          <w:shd w:val="clear" w:color="auto" w:fill="FFFFFF"/>
        </w:rPr>
        <w:t xml:space="preserve"> LEGGINGS</w:t>
      </w:r>
      <w:r w:rsidR="00EA3DDB">
        <w:rPr>
          <w:rFonts w:ascii="Helvetica" w:hAnsi="Helvetica"/>
          <w:color w:val="1D2228"/>
          <w:sz w:val="16"/>
          <w:szCs w:val="16"/>
          <w:shd w:val="clear" w:color="auto" w:fill="FFFFFF"/>
        </w:rPr>
        <w:t>/</w:t>
      </w:r>
      <w:r w:rsidR="00EA3DDB" w:rsidRPr="007A0CEA">
        <w:rPr>
          <w:rFonts w:ascii="Helvetica" w:hAnsi="Helvetica"/>
          <w:color w:val="1D2228"/>
          <w:sz w:val="16"/>
          <w:szCs w:val="16"/>
          <w:shd w:val="clear" w:color="auto" w:fill="FFFFFF"/>
        </w:rPr>
        <w:t xml:space="preserve">DANCE PANTS, HIP LENGTH T-SHIRT, </w:t>
      </w:r>
      <w:r w:rsidR="00EA3DDB">
        <w:rPr>
          <w:rFonts w:ascii="Helvetica" w:hAnsi="Helvetica"/>
          <w:color w:val="1D2228"/>
          <w:sz w:val="16"/>
          <w:szCs w:val="16"/>
          <w:shd w:val="clear" w:color="auto" w:fill="FFFFFF"/>
        </w:rPr>
        <w:t>&amp;</w:t>
      </w:r>
      <w:r w:rsidR="00EA3DDB" w:rsidRPr="007A0CEA">
        <w:rPr>
          <w:rFonts w:ascii="Helvetica" w:hAnsi="Helvetica"/>
          <w:color w:val="1D2228"/>
          <w:sz w:val="16"/>
          <w:szCs w:val="16"/>
          <w:shd w:val="clear" w:color="auto" w:fill="FFFFFF"/>
        </w:rPr>
        <w:t xml:space="preserve"> ANY TYPE OF DANCE SHOE</w:t>
      </w:r>
    </w:p>
    <w:p w14:paraId="59341DEE" w14:textId="36301AF6" w:rsidR="00EA3DDB" w:rsidRDefault="00EA3DDB" w:rsidP="00EA3DDB">
      <w:pPr>
        <w:shd w:val="clear" w:color="auto" w:fill="FFFFFF"/>
        <w:spacing w:after="0" w:line="450" w:lineRule="atLeast"/>
        <w:rPr>
          <w:rFonts w:ascii="Calibri" w:hAnsi="Calibri" w:cs="Calibri"/>
          <w:b/>
          <w:sz w:val="18"/>
          <w:szCs w:val="18"/>
        </w:rPr>
      </w:pPr>
      <w:r w:rsidRPr="00EA3DDB">
        <w:rPr>
          <w:rFonts w:ascii="Calibri" w:hAnsi="Calibri" w:cs="Calibri"/>
          <w:b/>
          <w:bCs/>
        </w:rPr>
        <w:t xml:space="preserve">AUDITIONS FOR </w:t>
      </w:r>
      <w:r w:rsidRPr="00EA3DDB">
        <w:rPr>
          <w:rFonts w:ascii="Calibri" w:hAnsi="Calibri" w:cs="Calibri"/>
          <w:b/>
          <w:bCs/>
          <w:highlight w:val="yellow"/>
        </w:rPr>
        <w:t>YOUTH DANCERS</w:t>
      </w:r>
      <w:r w:rsidRPr="007A0CEA">
        <w:rPr>
          <w:rFonts w:ascii="Calibri" w:hAnsi="Calibri" w:cs="Calibri"/>
          <w:b/>
          <w:bCs/>
          <w:sz w:val="18"/>
          <w:szCs w:val="18"/>
        </w:rPr>
        <w:t xml:space="preserve"> (ages 5+) </w:t>
      </w:r>
      <w:r w:rsidRPr="007A0CEA">
        <w:rPr>
          <w:rFonts w:ascii="Calibri" w:hAnsi="Calibri" w:cs="Calibri"/>
          <w:b/>
          <w:sz w:val="18"/>
          <w:szCs w:val="18"/>
        </w:rPr>
        <w:t xml:space="preserve">  move as “</w:t>
      </w:r>
      <w:r w:rsidRPr="007A0CEA">
        <w:rPr>
          <w:rFonts w:ascii="Calibri" w:hAnsi="Calibri" w:cs="Calibri"/>
          <w:b/>
          <w:sz w:val="18"/>
          <w:szCs w:val="18"/>
          <w:u w:val="single"/>
        </w:rPr>
        <w:t xml:space="preserve">Forest </w:t>
      </w:r>
      <w:proofErr w:type="gramStart"/>
      <w:r w:rsidRPr="007A0CEA">
        <w:rPr>
          <w:rFonts w:ascii="Calibri" w:hAnsi="Calibri" w:cs="Calibri"/>
          <w:b/>
          <w:sz w:val="18"/>
          <w:szCs w:val="18"/>
          <w:u w:val="single"/>
        </w:rPr>
        <w:t>Creatures</w:t>
      </w:r>
      <w:r w:rsidRPr="007A0CEA">
        <w:rPr>
          <w:rFonts w:ascii="Calibri" w:hAnsi="Calibri" w:cs="Calibri"/>
          <w:b/>
          <w:sz w:val="18"/>
          <w:szCs w:val="18"/>
        </w:rPr>
        <w:t xml:space="preserve">” </w:t>
      </w:r>
      <w:r>
        <w:rPr>
          <w:rFonts w:ascii="Calibri" w:hAnsi="Calibri" w:cs="Calibri"/>
          <w:b/>
          <w:sz w:val="18"/>
          <w:szCs w:val="18"/>
        </w:rPr>
        <w:t xml:space="preserve"> Wear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comfortable clothes</w:t>
      </w:r>
      <w:r w:rsidR="00C86806">
        <w:rPr>
          <w:rFonts w:ascii="Calibri" w:hAnsi="Calibri" w:cs="Calibri"/>
          <w:b/>
          <w:sz w:val="18"/>
          <w:szCs w:val="18"/>
        </w:rPr>
        <w:t xml:space="preserve"> &amp; good </w:t>
      </w:r>
      <w:r>
        <w:rPr>
          <w:rFonts w:ascii="Calibri" w:hAnsi="Calibri" w:cs="Calibri"/>
          <w:b/>
          <w:sz w:val="18"/>
          <w:szCs w:val="18"/>
        </w:rPr>
        <w:t>shoes</w:t>
      </w:r>
    </w:p>
    <w:p w14:paraId="3F6D1A56" w14:textId="77777777" w:rsidR="00EA3DDB" w:rsidRDefault="00EA3DDB" w:rsidP="00EA3DDB">
      <w:pPr>
        <w:shd w:val="clear" w:color="auto" w:fill="FFFFFF"/>
        <w:spacing w:after="0" w:line="450" w:lineRule="atLeast"/>
        <w:rPr>
          <w:rFonts w:ascii="Calibri" w:hAnsi="Calibri" w:cs="Calibri"/>
          <w:b/>
          <w:sz w:val="18"/>
          <w:szCs w:val="18"/>
        </w:rPr>
      </w:pPr>
    </w:p>
    <w:p w14:paraId="57983E24" w14:textId="77777777" w:rsidR="00EA3DDB" w:rsidRDefault="00EA3DDB" w:rsidP="00EA3DDB">
      <w:pPr>
        <w:shd w:val="clear" w:color="auto" w:fill="FFFFFF"/>
        <w:spacing w:after="0" w:line="450" w:lineRule="atLeast"/>
        <w:rPr>
          <w:rFonts w:ascii="Calibri" w:hAnsi="Calibri" w:cs="Calibri"/>
          <w:b/>
          <w:sz w:val="32"/>
          <w:szCs w:val="32"/>
        </w:rPr>
      </w:pPr>
      <w:r w:rsidRPr="00C86806">
        <w:rPr>
          <w:rFonts w:ascii="Calibri" w:hAnsi="Calibri" w:cs="Calibri"/>
          <w:b/>
          <w:sz w:val="32"/>
          <w:szCs w:val="32"/>
          <w:highlight w:val="yellow"/>
        </w:rPr>
        <w:t xml:space="preserve">PLEASE READ ATTACHED </w:t>
      </w:r>
      <w:r w:rsidRPr="00C86806">
        <w:rPr>
          <w:rFonts w:ascii="Calibri" w:hAnsi="Calibri" w:cs="Calibri"/>
          <w:b/>
          <w:sz w:val="32"/>
          <w:szCs w:val="32"/>
          <w:highlight w:val="yellow"/>
          <w:u w:val="single"/>
        </w:rPr>
        <w:t>REHEARSAL SCHEDULE</w:t>
      </w:r>
    </w:p>
    <w:p w14:paraId="0694D04F" w14:textId="77777777" w:rsidR="00EA3DDB" w:rsidRPr="007A0CEA" w:rsidRDefault="00EA3DDB" w:rsidP="00EA3DDB">
      <w:pPr>
        <w:shd w:val="clear" w:color="auto" w:fill="FFFFFF"/>
        <w:spacing w:after="0" w:line="450" w:lineRule="atLeast"/>
        <w:rPr>
          <w:rFonts w:ascii="Calibri" w:hAnsi="Calibri" w:cs="Calibri"/>
          <w:b/>
          <w:sz w:val="32"/>
          <w:szCs w:val="32"/>
        </w:rPr>
      </w:pPr>
      <w:r w:rsidRPr="007A0CEA">
        <w:rPr>
          <w:rFonts w:ascii="Calibri" w:hAnsi="Calibri" w:cs="Calibri"/>
          <w:b/>
          <w:sz w:val="18"/>
          <w:szCs w:val="18"/>
        </w:rPr>
        <w:t xml:space="preserve">                      </w:t>
      </w:r>
    </w:p>
    <w:p w14:paraId="16082963" w14:textId="77777777" w:rsidR="00EA3DDB" w:rsidRPr="007A0CEA" w:rsidRDefault="00EA3DDB" w:rsidP="00EA3DDB">
      <w:pPr>
        <w:rPr>
          <w:sz w:val="18"/>
          <w:szCs w:val="18"/>
        </w:rPr>
      </w:pPr>
      <w:r w:rsidRPr="007A0CEA">
        <w:rPr>
          <w:b/>
          <w:bCs/>
          <w:sz w:val="18"/>
          <w:szCs w:val="18"/>
          <w:u w:val="single"/>
        </w:rPr>
        <w:t>PREPARATION:</w:t>
      </w:r>
      <w:r w:rsidRPr="007A0CEA">
        <w:rPr>
          <w:sz w:val="18"/>
          <w:szCs w:val="18"/>
        </w:rPr>
        <w:t xml:space="preserve"> Auditionees – Dancers: be prepared to dance. Actors: to read one of the selections provided. Bring your schedule to fill-in </w:t>
      </w:r>
      <w:proofErr w:type="gramStart"/>
      <w:r w:rsidRPr="007A0CEA">
        <w:rPr>
          <w:sz w:val="18"/>
          <w:szCs w:val="18"/>
        </w:rPr>
        <w:t>all of</w:t>
      </w:r>
      <w:proofErr w:type="gramEnd"/>
      <w:r w:rsidRPr="007A0CEA">
        <w:rPr>
          <w:sz w:val="18"/>
          <w:szCs w:val="18"/>
        </w:rPr>
        <w:t xml:space="preserve"> your potential rehearsal conflicts on the back of the audition form. </w:t>
      </w:r>
    </w:p>
    <w:p w14:paraId="522887C4" w14:textId="77777777" w:rsidR="00EA3DDB" w:rsidRPr="007A0CEA" w:rsidRDefault="00EA3DDB" w:rsidP="00EA3DDB">
      <w:pPr>
        <w:rPr>
          <w:sz w:val="18"/>
          <w:szCs w:val="18"/>
        </w:rPr>
      </w:pPr>
      <w:r w:rsidRPr="007A0CEA">
        <w:rPr>
          <w:b/>
          <w:bCs/>
          <w:sz w:val="18"/>
          <w:szCs w:val="18"/>
          <w:u w:val="single"/>
        </w:rPr>
        <w:t>ORIENTATION:</w:t>
      </w:r>
      <w:r w:rsidRPr="007A0CEA">
        <w:rPr>
          <w:sz w:val="18"/>
          <w:szCs w:val="18"/>
        </w:rPr>
        <w:t xml:space="preserve">  SATURDAY, OCT. 7</w:t>
      </w:r>
      <w:r w:rsidRPr="007A0CEA">
        <w:rPr>
          <w:sz w:val="18"/>
          <w:szCs w:val="18"/>
          <w:vertAlign w:val="superscript"/>
        </w:rPr>
        <w:t>th</w:t>
      </w:r>
      <w:r w:rsidRPr="007A0CEA">
        <w:rPr>
          <w:sz w:val="18"/>
          <w:szCs w:val="18"/>
        </w:rPr>
        <w:t>- 9am at KPC (805 Kempsville Rd. Va. Beach) All cast members and parents of children under 18 are asked to attend.  Scripts will be handed out to all cast members</w:t>
      </w:r>
    </w:p>
    <w:p w14:paraId="77ED4B02" w14:textId="77777777" w:rsidR="00EA3DDB" w:rsidRPr="007A0CEA" w:rsidRDefault="00EA3DDB" w:rsidP="00EA3DDB">
      <w:pPr>
        <w:rPr>
          <w:sz w:val="18"/>
          <w:szCs w:val="18"/>
        </w:rPr>
      </w:pPr>
      <w:r w:rsidRPr="007A0CEA">
        <w:rPr>
          <w:sz w:val="18"/>
          <w:szCs w:val="18"/>
        </w:rPr>
        <w:t xml:space="preserve"> </w:t>
      </w:r>
      <w:r w:rsidRPr="007A0CEA">
        <w:rPr>
          <w:b/>
          <w:bCs/>
          <w:sz w:val="18"/>
          <w:szCs w:val="18"/>
          <w:u w:val="single"/>
        </w:rPr>
        <w:t>REHEARSALS</w:t>
      </w:r>
      <w:r w:rsidRPr="007A0CEA">
        <w:rPr>
          <w:sz w:val="18"/>
          <w:szCs w:val="18"/>
          <w:u w:val="single"/>
        </w:rPr>
        <w:t>:</w:t>
      </w:r>
      <w:r w:rsidRPr="007A0CEA">
        <w:rPr>
          <w:sz w:val="18"/>
          <w:szCs w:val="18"/>
        </w:rPr>
        <w:t xml:space="preserve">  Oct. – Dec. - Monday &amp; Tuesday (6-9pm) – Saturday (9-12noon)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- </w:t>
      </w:r>
      <w:r w:rsidRPr="007A0CEA">
        <w:rPr>
          <w:sz w:val="18"/>
          <w:szCs w:val="18"/>
        </w:rPr>
        <w:t xml:space="preserve"> (</w:t>
      </w:r>
      <w:proofErr w:type="gramEnd"/>
      <w:r w:rsidRPr="007A0CEA">
        <w:rPr>
          <w:sz w:val="18"/>
          <w:szCs w:val="18"/>
        </w:rPr>
        <w:t xml:space="preserve">may change due to actor availability – final schedule given @ Orientation – </w:t>
      </w:r>
      <w:r w:rsidRPr="007A0CEA">
        <w:rPr>
          <w:sz w:val="18"/>
          <w:szCs w:val="18"/>
          <w:highlight w:val="yellow"/>
        </w:rPr>
        <w:t>NO REH. THANKSGIVING WEEK</w:t>
      </w:r>
      <w:r w:rsidRPr="007A0CEA">
        <w:rPr>
          <w:sz w:val="18"/>
          <w:szCs w:val="18"/>
        </w:rPr>
        <w:t>)</w:t>
      </w:r>
    </w:p>
    <w:p w14:paraId="65637FA4" w14:textId="77777777" w:rsidR="00EA3DDB" w:rsidRPr="007A0CEA" w:rsidRDefault="00EA3DDB" w:rsidP="00EA3DDB">
      <w:pPr>
        <w:rPr>
          <w:sz w:val="18"/>
          <w:szCs w:val="18"/>
        </w:rPr>
      </w:pPr>
      <w:r w:rsidRPr="007A0CEA">
        <w:rPr>
          <w:b/>
          <w:bCs/>
          <w:sz w:val="18"/>
          <w:szCs w:val="18"/>
          <w:u w:val="single"/>
        </w:rPr>
        <w:t>PARENT VOLUNTEERS</w:t>
      </w:r>
      <w:r w:rsidRPr="007A0CEA">
        <w:rPr>
          <w:sz w:val="18"/>
          <w:szCs w:val="18"/>
        </w:rPr>
        <w:t xml:space="preserve"> play a vital role in every KPC production and volunteering also makes sharing the experience with your children </w:t>
      </w:r>
      <w:proofErr w:type="gramStart"/>
      <w:r w:rsidRPr="007A0CEA">
        <w:rPr>
          <w:sz w:val="18"/>
          <w:szCs w:val="18"/>
        </w:rPr>
        <w:t>all the more</w:t>
      </w:r>
      <w:proofErr w:type="gramEnd"/>
      <w:r w:rsidRPr="007A0CEA">
        <w:rPr>
          <w:sz w:val="18"/>
          <w:szCs w:val="18"/>
        </w:rPr>
        <w:t xml:space="preserve"> special. Parents, (if possible) please commit or think about volunteer service on building/painting, costuming, dressing room attendants, and strike. Thank you in advance for your commitment to helping make this a great experience for all involved!</w:t>
      </w:r>
    </w:p>
    <w:p w14:paraId="512AF499" w14:textId="77F67F33" w:rsidR="00C86806" w:rsidRPr="00EA3DDB" w:rsidRDefault="00EA3DDB" w:rsidP="00EA3DDB">
      <w:pPr>
        <w:rPr>
          <w:rFonts w:ascii="Montserrat" w:eastAsia="Times New Roman" w:hAnsi="Montserrat" w:cs="Times New Roman"/>
          <w:color w:val="1C1C1C"/>
          <w:spacing w:val="-1"/>
        </w:rPr>
      </w:pPr>
      <w:r w:rsidRPr="007A0CEA">
        <w:rPr>
          <w:rFonts w:ascii="Montserrat" w:eastAsia="Times New Roman" w:hAnsi="Montserrat" w:cs="Times New Roman"/>
          <w:b/>
          <w:bCs/>
          <w:color w:val="1C1C1C"/>
          <w:spacing w:val="-1"/>
          <w:sz w:val="18"/>
          <w:szCs w:val="18"/>
          <w:highlight w:val="yellow"/>
          <w:u w:val="single"/>
        </w:rPr>
        <w:t>TECH WEEK</w:t>
      </w:r>
      <w:r w:rsidRPr="007A0CEA">
        <w:rPr>
          <w:rFonts w:ascii="Montserrat" w:eastAsia="Times New Roman" w:hAnsi="Montserrat" w:cs="Times New Roman"/>
          <w:b/>
          <w:bCs/>
          <w:color w:val="1C1C1C"/>
          <w:spacing w:val="-1"/>
          <w:sz w:val="18"/>
          <w:szCs w:val="18"/>
          <w:highlight w:val="yellow"/>
        </w:rPr>
        <w:t>:</w:t>
      </w:r>
      <w:r w:rsidRPr="007A0CEA">
        <w:rPr>
          <w:rFonts w:ascii="Montserrat" w:eastAsia="Times New Roman" w:hAnsi="Montserrat" w:cs="Times New Roman"/>
          <w:b/>
          <w:bCs/>
          <w:color w:val="1C1C1C"/>
          <w:spacing w:val="-1"/>
          <w:sz w:val="18"/>
          <w:szCs w:val="18"/>
        </w:rPr>
        <w:t> </w:t>
      </w:r>
      <w:r w:rsidRPr="007A0CEA"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>De</w:t>
      </w:r>
      <w:r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>c.</w:t>
      </w:r>
      <w:r w:rsidRPr="007A0CEA"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 xml:space="preserve"> 11-15 (6-9</w:t>
      </w:r>
      <w:proofErr w:type="gramStart"/>
      <w:r w:rsidRPr="007A0CEA"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>pm)</w:t>
      </w:r>
      <w:r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 xml:space="preserve">  -</w:t>
      </w:r>
      <w:proofErr w:type="gramEnd"/>
      <w:r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 xml:space="preserve">  </w:t>
      </w:r>
      <w:r w:rsidRPr="007A0CEA">
        <w:rPr>
          <w:rFonts w:ascii="Montserrat" w:eastAsia="Times New Roman" w:hAnsi="Montserrat" w:cs="Times New Roman"/>
          <w:b/>
          <w:bCs/>
          <w:color w:val="1C1C1C"/>
          <w:spacing w:val="-1"/>
          <w:sz w:val="18"/>
          <w:szCs w:val="18"/>
          <w:highlight w:val="yellow"/>
          <w:u w:val="single"/>
        </w:rPr>
        <w:t xml:space="preserve"> PRESENTATION:</w:t>
      </w:r>
      <w:r w:rsidRPr="007A0CEA"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> Dec</w:t>
      </w:r>
      <w:r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>.</w:t>
      </w:r>
      <w:r w:rsidRPr="007A0CEA">
        <w:rPr>
          <w:rFonts w:ascii="Montserrat" w:eastAsia="Times New Roman" w:hAnsi="Montserrat" w:cs="Times New Roman"/>
          <w:color w:val="1C1C1C"/>
          <w:spacing w:val="-1"/>
          <w:sz w:val="18"/>
          <w:szCs w:val="18"/>
        </w:rPr>
        <w:t xml:space="preserve"> 16 &amp; 17 (Sat. Night and Sun. Morning</w:t>
      </w:r>
      <w:r w:rsidRPr="007F65B4">
        <w:rPr>
          <w:rFonts w:ascii="Montserrat" w:eastAsia="Times New Roman" w:hAnsi="Montserrat" w:cs="Times New Roman"/>
          <w:color w:val="1C1C1C"/>
          <w:spacing w:val="-1"/>
        </w:rPr>
        <w:t>) </w:t>
      </w:r>
    </w:p>
    <w:sectPr w:rsidR="00C86806" w:rsidRPr="00EA3DDB" w:rsidSect="002418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4"/>
    <w:rsid w:val="002418A8"/>
    <w:rsid w:val="00280819"/>
    <w:rsid w:val="002C5B55"/>
    <w:rsid w:val="002E4C20"/>
    <w:rsid w:val="00331BAD"/>
    <w:rsid w:val="003A6066"/>
    <w:rsid w:val="004B5A99"/>
    <w:rsid w:val="004F4823"/>
    <w:rsid w:val="006053C2"/>
    <w:rsid w:val="006333BB"/>
    <w:rsid w:val="006A3967"/>
    <w:rsid w:val="006F1D71"/>
    <w:rsid w:val="0073167A"/>
    <w:rsid w:val="00732B04"/>
    <w:rsid w:val="00786D11"/>
    <w:rsid w:val="007E3C33"/>
    <w:rsid w:val="007F65B4"/>
    <w:rsid w:val="00A01528"/>
    <w:rsid w:val="00A63A35"/>
    <w:rsid w:val="00A679BF"/>
    <w:rsid w:val="00B14023"/>
    <w:rsid w:val="00B24302"/>
    <w:rsid w:val="00BA72E8"/>
    <w:rsid w:val="00C136D3"/>
    <w:rsid w:val="00C66527"/>
    <w:rsid w:val="00C86806"/>
    <w:rsid w:val="00D458C8"/>
    <w:rsid w:val="00E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43C7"/>
  <w15:chartTrackingRefBased/>
  <w15:docId w15:val="{EF41E580-71A8-4867-92A1-CF6BCD06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8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1645</Characters>
  <Application>Microsoft Office Word</Application>
  <DocSecurity>0</DocSecurity>
  <Lines>45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Klein</dc:creator>
  <cp:keywords/>
  <dc:description/>
  <cp:lastModifiedBy>Kim JohnsonBond</cp:lastModifiedBy>
  <cp:revision>3</cp:revision>
  <cp:lastPrinted>2022-03-02T18:52:00Z</cp:lastPrinted>
  <dcterms:created xsi:type="dcterms:W3CDTF">2023-08-22T17:43:00Z</dcterms:created>
  <dcterms:modified xsi:type="dcterms:W3CDTF">2023-09-04T17:18:00Z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ee422704f84c2c6f8aa1181cab474b139bbc4779e69e12e57caba99ed129e5fb</vt:lpwstr>
  </property>
</Properties>
</file>